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72" w:type="dxa"/>
        <w:tblInd w:w="10456" w:type="dxa"/>
        <w:tblLook w:val="00A0" w:firstRow="1" w:lastRow="0" w:firstColumn="1" w:lastColumn="0" w:noHBand="0" w:noVBand="0"/>
      </w:tblPr>
      <w:tblGrid>
        <w:gridCol w:w="4772"/>
      </w:tblGrid>
      <w:tr w:rsidR="00BE70A9" w14:paraId="1E6E41BA" w14:textId="77777777" w:rsidTr="00632BC8">
        <w:trPr>
          <w:trHeight w:val="2409"/>
        </w:trPr>
        <w:tc>
          <w:tcPr>
            <w:tcW w:w="4772" w:type="dxa"/>
          </w:tcPr>
          <w:p w14:paraId="3D36C4AC" w14:textId="77777777" w:rsidR="00BE70A9" w:rsidRDefault="00BE70A9" w:rsidP="00632BC8">
            <w:pPr>
              <w:ind w:left="60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</w:t>
            </w:r>
          </w:p>
          <w:p w14:paraId="7923DF69" w14:textId="77777777" w:rsidR="00BE70A9" w:rsidRDefault="00BE70A9" w:rsidP="00632BC8">
            <w:pPr>
              <w:ind w:left="-396" w:firstLine="709"/>
              <w:rPr>
                <w:sz w:val="28"/>
                <w:szCs w:val="28"/>
                <w:lang w:eastAsia="en-US"/>
              </w:rPr>
            </w:pPr>
          </w:p>
          <w:p w14:paraId="703EB2AE" w14:textId="6D65C267" w:rsidR="00BE70A9" w:rsidRDefault="00BE70A9" w:rsidP="00632BC8">
            <w:pPr>
              <w:ind w:left="60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</w:t>
            </w:r>
            <w:r w:rsidR="005518F0">
              <w:rPr>
                <w:sz w:val="28"/>
                <w:szCs w:val="28"/>
                <w:lang w:eastAsia="en-US"/>
              </w:rPr>
              <w:t>Ы</w:t>
            </w:r>
          </w:p>
          <w:p w14:paraId="3059C103" w14:textId="77777777" w:rsidR="00BE70A9" w:rsidRDefault="00BE70A9" w:rsidP="00632BC8">
            <w:pPr>
              <w:ind w:left="-396" w:firstLine="709"/>
              <w:rPr>
                <w:sz w:val="28"/>
                <w:szCs w:val="28"/>
                <w:lang w:eastAsia="en-US"/>
              </w:rPr>
            </w:pPr>
          </w:p>
          <w:p w14:paraId="7E4E570B" w14:textId="69284C8F" w:rsidR="00BE70A9" w:rsidRPr="008974E4" w:rsidRDefault="00BE70A9" w:rsidP="00632BC8">
            <w:pPr>
              <w:ind w:left="601" w:right="-249"/>
              <w:rPr>
                <w:sz w:val="28"/>
                <w:szCs w:val="28"/>
                <w:lang w:eastAsia="en-US"/>
              </w:rPr>
            </w:pPr>
            <w:r w:rsidRPr="008974E4">
              <w:rPr>
                <w:sz w:val="28"/>
                <w:szCs w:val="28"/>
                <w:lang w:eastAsia="en-US"/>
              </w:rPr>
              <w:t>постановлением Правительства Кировской области                                                                                                                                     от</w:t>
            </w:r>
            <w:r w:rsidR="00B108FA">
              <w:rPr>
                <w:sz w:val="28"/>
                <w:szCs w:val="28"/>
                <w:lang w:eastAsia="en-US"/>
              </w:rPr>
              <w:t xml:space="preserve"> 18.03.2021    </w:t>
            </w:r>
            <w:r w:rsidRPr="008974E4">
              <w:rPr>
                <w:sz w:val="28"/>
                <w:szCs w:val="28"/>
                <w:lang w:eastAsia="en-US"/>
              </w:rPr>
              <w:t>№</w:t>
            </w:r>
            <w:r w:rsidR="00B108FA">
              <w:rPr>
                <w:sz w:val="28"/>
                <w:szCs w:val="28"/>
                <w:lang w:eastAsia="en-US"/>
              </w:rPr>
              <w:t xml:space="preserve"> 127-П</w:t>
            </w:r>
            <w:bookmarkStart w:id="0" w:name="_GoBack"/>
            <w:bookmarkEnd w:id="0"/>
          </w:p>
        </w:tc>
      </w:tr>
    </w:tbl>
    <w:p w14:paraId="06DC3273" w14:textId="77777777" w:rsidR="00BE70A9" w:rsidRDefault="00BE70A9" w:rsidP="00BE70A9">
      <w:pPr>
        <w:spacing w:line="360" w:lineRule="auto"/>
        <w:rPr>
          <w:b/>
          <w:sz w:val="28"/>
          <w:szCs w:val="28"/>
          <w:lang w:eastAsia="en-US"/>
        </w:rPr>
      </w:pPr>
    </w:p>
    <w:p w14:paraId="488809E5" w14:textId="6F5772D6" w:rsidR="00BE70A9" w:rsidRPr="00BE70A9" w:rsidRDefault="00BE70A9" w:rsidP="00BE70A9">
      <w:pPr>
        <w:jc w:val="center"/>
        <w:rPr>
          <w:b/>
          <w:sz w:val="28"/>
          <w:szCs w:val="28"/>
          <w:lang w:eastAsia="en-US"/>
        </w:rPr>
      </w:pPr>
      <w:r w:rsidRPr="00BE70A9">
        <w:rPr>
          <w:b/>
          <w:sz w:val="28"/>
          <w:szCs w:val="28"/>
          <w:lang w:eastAsia="en-US"/>
        </w:rPr>
        <w:t>ИЗМЕНЕНИ</w:t>
      </w:r>
      <w:r w:rsidR="005518F0">
        <w:rPr>
          <w:b/>
          <w:sz w:val="28"/>
          <w:szCs w:val="28"/>
          <w:lang w:eastAsia="en-US"/>
        </w:rPr>
        <w:t>Я</w:t>
      </w:r>
      <w:r w:rsidRPr="00BE70A9">
        <w:rPr>
          <w:b/>
          <w:sz w:val="28"/>
          <w:szCs w:val="28"/>
          <w:lang w:eastAsia="en-US"/>
        </w:rPr>
        <w:t xml:space="preserve"> </w:t>
      </w:r>
    </w:p>
    <w:p w14:paraId="25F05ECD" w14:textId="77777777" w:rsidR="00BE70A9" w:rsidRPr="00BE70A9" w:rsidRDefault="00BE70A9" w:rsidP="00BE70A9">
      <w:pPr>
        <w:ind w:firstLine="709"/>
        <w:jc w:val="center"/>
        <w:rPr>
          <w:b/>
          <w:sz w:val="28"/>
          <w:szCs w:val="28"/>
          <w:lang w:eastAsia="en-US"/>
        </w:rPr>
      </w:pPr>
      <w:r w:rsidRPr="00BE70A9">
        <w:rPr>
          <w:b/>
          <w:sz w:val="28"/>
          <w:szCs w:val="28"/>
          <w:lang w:eastAsia="en-US"/>
        </w:rPr>
        <w:t xml:space="preserve">в </w:t>
      </w:r>
      <w:r w:rsidRPr="00BE70A9">
        <w:rPr>
          <w:b/>
          <w:sz w:val="28"/>
          <w:szCs w:val="28"/>
        </w:rPr>
        <w:t xml:space="preserve">Перечне </w:t>
      </w:r>
      <w:r w:rsidRPr="00BE70A9">
        <w:rPr>
          <w:b/>
          <w:sz w:val="28"/>
          <w:szCs w:val="28"/>
          <w:lang w:eastAsia="en-US"/>
        </w:rPr>
        <w:t xml:space="preserve">товаров и услуг, государственное регулирование цен (тарифов) на которые на территории </w:t>
      </w:r>
    </w:p>
    <w:p w14:paraId="11719254" w14:textId="77777777" w:rsidR="00BE70A9" w:rsidRPr="00BE70A9" w:rsidRDefault="00BE70A9" w:rsidP="00BE70A9">
      <w:pPr>
        <w:ind w:firstLine="709"/>
        <w:jc w:val="center"/>
        <w:rPr>
          <w:b/>
          <w:sz w:val="28"/>
          <w:szCs w:val="28"/>
          <w:lang w:eastAsia="en-US"/>
        </w:rPr>
      </w:pPr>
      <w:r w:rsidRPr="00BE70A9">
        <w:rPr>
          <w:b/>
          <w:sz w:val="28"/>
          <w:szCs w:val="28"/>
          <w:lang w:eastAsia="en-US"/>
        </w:rPr>
        <w:t xml:space="preserve">Кировской области осуществляют иные органы исполнительной власти области </w:t>
      </w:r>
    </w:p>
    <w:p w14:paraId="4D07484D" w14:textId="77777777" w:rsidR="00BE70A9" w:rsidRPr="00BE70A9" w:rsidRDefault="00BE70A9" w:rsidP="00BE70A9">
      <w:pPr>
        <w:rPr>
          <w:b/>
          <w:sz w:val="28"/>
          <w:szCs w:val="28"/>
        </w:rPr>
      </w:pPr>
    </w:p>
    <w:p w14:paraId="2B6D9D1F" w14:textId="77777777" w:rsidR="00BE70A9" w:rsidRPr="00BE70A9" w:rsidRDefault="00BE70A9" w:rsidP="00BE70A9">
      <w:pPr>
        <w:rPr>
          <w:b/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735"/>
        <w:gridCol w:w="2700"/>
        <w:gridCol w:w="3420"/>
        <w:gridCol w:w="2745"/>
      </w:tblGrid>
      <w:tr w:rsidR="00BE70A9" w:rsidRPr="00BE70A9" w14:paraId="5DE8133C" w14:textId="77777777" w:rsidTr="00632BC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7E5D" w14:textId="77777777" w:rsidR="00BE70A9" w:rsidRPr="00BE70A9" w:rsidRDefault="00BE70A9" w:rsidP="00632BC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70A9">
              <w:rPr>
                <w:bCs/>
                <w:sz w:val="28"/>
                <w:szCs w:val="28"/>
                <w:lang w:eastAsia="en-US"/>
              </w:rPr>
              <w:t xml:space="preserve">№ </w:t>
            </w:r>
            <w:r w:rsidRPr="00BE70A9">
              <w:rPr>
                <w:bCs/>
                <w:sz w:val="28"/>
                <w:szCs w:val="28"/>
                <w:lang w:eastAsia="en-US"/>
              </w:rPr>
              <w:br/>
            </w:r>
            <w:proofErr w:type="gramStart"/>
            <w:r w:rsidRPr="00BE70A9">
              <w:rPr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BE70A9">
              <w:rPr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6FEE" w14:textId="77777777" w:rsidR="00BE70A9" w:rsidRPr="00BE70A9" w:rsidRDefault="00BE70A9" w:rsidP="00632BC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70A9">
              <w:rPr>
                <w:bCs/>
                <w:sz w:val="28"/>
                <w:szCs w:val="28"/>
                <w:lang w:eastAsia="en-US"/>
              </w:rPr>
              <w:t>Наименование товаров и услуг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581" w14:textId="77777777" w:rsidR="00BE70A9" w:rsidRPr="00BE70A9" w:rsidRDefault="00BE70A9" w:rsidP="00632BC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70A9">
              <w:rPr>
                <w:bCs/>
                <w:sz w:val="28"/>
                <w:szCs w:val="28"/>
                <w:lang w:eastAsia="en-US"/>
              </w:rPr>
              <w:t>Метод регулирования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9C1" w14:textId="77777777" w:rsidR="00BE70A9" w:rsidRPr="00BE70A9" w:rsidRDefault="00BE70A9" w:rsidP="00632BC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70A9">
              <w:rPr>
                <w:bCs/>
                <w:sz w:val="28"/>
                <w:szCs w:val="28"/>
                <w:lang w:eastAsia="en-US"/>
              </w:rPr>
              <w:t>Орган, осуществляющий регулирование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83F5" w14:textId="77777777" w:rsidR="00BE70A9" w:rsidRPr="00BE70A9" w:rsidRDefault="00BE70A9" w:rsidP="00632BC8">
            <w:pPr>
              <w:autoSpaceDE w:val="0"/>
              <w:autoSpaceDN w:val="0"/>
              <w:adjustRightInd w:val="0"/>
              <w:ind w:left="-62" w:right="-6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70A9">
              <w:rPr>
                <w:bCs/>
                <w:sz w:val="28"/>
                <w:szCs w:val="28"/>
                <w:lang w:eastAsia="en-US"/>
              </w:rPr>
              <w:t>Орган, осуществляющий согласование</w:t>
            </w:r>
          </w:p>
        </w:tc>
      </w:tr>
      <w:tr w:rsidR="00BE70A9" w:rsidRPr="00BE70A9" w14:paraId="02154BA1" w14:textId="77777777" w:rsidTr="00632BC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EB5" w14:textId="77777777" w:rsidR="00BE70A9" w:rsidRPr="00BE70A9" w:rsidRDefault="00BE70A9" w:rsidP="00632BC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BE70A9">
              <w:rPr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D88" w14:textId="77777777" w:rsidR="00BE70A9" w:rsidRPr="00BE70A9" w:rsidRDefault="00BE70A9" w:rsidP="00632BC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BE70A9">
              <w:rPr>
                <w:bCs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B0E" w14:textId="77777777" w:rsidR="00BE70A9" w:rsidRPr="00BE70A9" w:rsidRDefault="00BE70A9" w:rsidP="00632BC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BE70A9">
              <w:rPr>
                <w:bCs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63A5" w14:textId="77777777" w:rsidR="00BE70A9" w:rsidRPr="00BE70A9" w:rsidRDefault="00BE70A9" w:rsidP="00632BC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BE70A9">
              <w:rPr>
                <w:bCs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78A5" w14:textId="77777777" w:rsidR="00BE70A9" w:rsidRPr="00BE70A9" w:rsidRDefault="00BE70A9" w:rsidP="00632BC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BE70A9">
              <w:rPr>
                <w:bCs/>
                <w:sz w:val="28"/>
                <w:szCs w:val="28"/>
                <w:lang w:val="en-US" w:eastAsia="en-US"/>
              </w:rPr>
              <w:t>5</w:t>
            </w:r>
          </w:p>
        </w:tc>
      </w:tr>
      <w:tr w:rsidR="00BE70A9" w:rsidRPr="00BE70A9" w14:paraId="380CDE28" w14:textId="77777777" w:rsidTr="00632BC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125E" w14:textId="36512673" w:rsidR="00BE70A9" w:rsidRPr="00BE70A9" w:rsidRDefault="00BE70A9" w:rsidP="00632BC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E70A9">
              <w:rPr>
                <w:bCs/>
                <w:sz w:val="28"/>
                <w:szCs w:val="28"/>
                <w:lang w:eastAsia="en-US"/>
              </w:rPr>
              <w:t>6–2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93AD" w14:textId="52E658D6" w:rsidR="00BE70A9" w:rsidRPr="00BE70A9" w:rsidRDefault="00BE70A9" w:rsidP="00BE70A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E70A9">
              <w:rPr>
                <w:rFonts w:eastAsiaTheme="minorHAnsi"/>
                <w:sz w:val="28"/>
                <w:szCs w:val="28"/>
                <w:lang w:eastAsia="en-US"/>
              </w:rPr>
              <w:t xml:space="preserve">Электрическая энергия (мощность), произведенная на </w:t>
            </w:r>
            <w:proofErr w:type="gramStart"/>
            <w:r w:rsidRPr="00BE70A9">
              <w:rPr>
                <w:rFonts w:eastAsiaTheme="minorHAnsi"/>
                <w:sz w:val="28"/>
                <w:szCs w:val="28"/>
                <w:lang w:eastAsia="en-US"/>
              </w:rPr>
              <w:t>функционирующих</w:t>
            </w:r>
            <w:proofErr w:type="gramEnd"/>
            <w:r w:rsidRPr="00BE70A9">
              <w:rPr>
                <w:rFonts w:eastAsiaTheme="minorHAnsi"/>
                <w:sz w:val="28"/>
                <w:szCs w:val="28"/>
                <w:lang w:eastAsia="en-US"/>
              </w:rPr>
              <w:t xml:space="preserve"> на основе использования возобновляемых источников энергии  квалифицированных генерирующих объектах и приобретаемая в целях компенсации потерь в электрических сетях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2D16" w14:textId="2AEC8C76" w:rsidR="00BE70A9" w:rsidRPr="00BE70A9" w:rsidRDefault="00BE70A9" w:rsidP="00BE70A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E70A9">
              <w:rPr>
                <w:rFonts w:eastAsiaTheme="minorHAnsi"/>
                <w:sz w:val="28"/>
                <w:szCs w:val="28"/>
                <w:lang w:eastAsia="en-US"/>
              </w:rPr>
              <w:t>устанавливаются цены (тарифы) или предельные (минимальный и (или) максимальный) уровни цен (тарифов)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8BA5" w14:textId="77777777" w:rsidR="00BE70A9" w:rsidRPr="00BE70A9" w:rsidRDefault="00BE70A9" w:rsidP="00632BC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E70A9">
              <w:rPr>
                <w:sz w:val="28"/>
                <w:szCs w:val="28"/>
                <w:lang w:eastAsia="en-US"/>
              </w:rPr>
              <w:t>региональная служба по тарифам Кировской области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0D17" w14:textId="42B3E107" w:rsidR="00BE70A9" w:rsidRPr="00BE70A9" w:rsidRDefault="00BE70A9" w:rsidP="0063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518F0" w:rsidRPr="00BE70A9" w14:paraId="4F3FD5D7" w14:textId="77777777" w:rsidTr="00006897">
        <w:trPr>
          <w:trHeight w:val="17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86EB" w14:textId="77777777" w:rsidR="00006897" w:rsidRDefault="00006897" w:rsidP="00632BC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14:paraId="7AF57A97" w14:textId="790A5140" w:rsidR="005518F0" w:rsidRPr="00BE70A9" w:rsidRDefault="00006897" w:rsidP="0000689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A39" w14:textId="77777777" w:rsidR="00006897" w:rsidRDefault="00006897" w:rsidP="00BE7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66CED84" w14:textId="1BDBF4CB" w:rsidR="005518F0" w:rsidRPr="00BE70A9" w:rsidRDefault="00006897" w:rsidP="00006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D947" w14:textId="77777777" w:rsidR="00006897" w:rsidRDefault="00006897" w:rsidP="00BE7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BE0A1C5" w14:textId="604AE2D7" w:rsidR="005518F0" w:rsidRPr="00BE70A9" w:rsidRDefault="00006897" w:rsidP="00006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5A33" w14:textId="77777777" w:rsidR="00006897" w:rsidRDefault="00006897" w:rsidP="00632BC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14:paraId="43AABA9D" w14:textId="33ED3CCE" w:rsidR="005518F0" w:rsidRPr="00BE70A9" w:rsidRDefault="00006897" w:rsidP="000068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C948" w14:textId="77777777" w:rsidR="00006897" w:rsidRDefault="00006897" w:rsidP="00E578D9">
            <w:pPr>
              <w:pStyle w:val="a5"/>
              <w:rPr>
                <w:sz w:val="28"/>
              </w:rPr>
            </w:pPr>
          </w:p>
          <w:p w14:paraId="2E931E5D" w14:textId="2F42777D" w:rsidR="00006897" w:rsidRDefault="00006897" w:rsidP="0000689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  <w:p w14:paraId="07C5EDC8" w14:textId="5971AD18" w:rsidR="005518F0" w:rsidRPr="00BE70A9" w:rsidRDefault="005518F0" w:rsidP="00E578D9">
            <w:pPr>
              <w:pStyle w:val="a5"/>
            </w:pPr>
          </w:p>
        </w:tc>
      </w:tr>
      <w:tr w:rsidR="00006897" w:rsidRPr="00BE70A9" w14:paraId="0BEB971A" w14:textId="77777777" w:rsidTr="00632BC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5C37" w14:textId="7986E0CC" w:rsidR="00006897" w:rsidRDefault="00006897" w:rsidP="00632BC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7429" w14:textId="2BC8A1AD" w:rsidR="00006897" w:rsidRDefault="00006897" w:rsidP="00BE7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518F0">
              <w:rPr>
                <w:rFonts w:eastAsiaTheme="minorHAnsi"/>
                <w:sz w:val="28"/>
                <w:szCs w:val="28"/>
                <w:lang w:eastAsia="en-US"/>
              </w:rPr>
              <w:t>Продукция (товары), реализуемая на предприятиях общественного питания при общеобразовательных организациях, профессиональных образовательных организациях, образовательных организациях высшего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1BFE" w14:textId="17D1C9A7" w:rsidR="00006897" w:rsidRDefault="00006897" w:rsidP="00BE7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518F0">
              <w:rPr>
                <w:rFonts w:eastAsiaTheme="minorHAnsi"/>
                <w:sz w:val="28"/>
                <w:szCs w:val="28"/>
                <w:lang w:eastAsia="en-US"/>
              </w:rPr>
              <w:t>устанавливаются наценки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39B" w14:textId="29DB2ADC" w:rsidR="00006897" w:rsidRDefault="00006897" w:rsidP="00632BC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518F0">
              <w:rPr>
                <w:sz w:val="28"/>
                <w:szCs w:val="28"/>
                <w:lang w:eastAsia="en-US"/>
              </w:rPr>
              <w:t>региональная служба по тарифам Кировской области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6452" w14:textId="3159AF8B" w:rsidR="00006897" w:rsidRDefault="00006897" w:rsidP="00E578D9">
            <w:pPr>
              <w:pStyle w:val="a5"/>
              <w:rPr>
                <w:sz w:val="28"/>
              </w:rPr>
            </w:pPr>
            <w:r w:rsidRPr="00E578D9">
              <w:rPr>
                <w:sz w:val="28"/>
              </w:rPr>
              <w:t>министерство образования Кировской области, министерство промышленности, предпринимательства и торговли Кировской области</w:t>
            </w:r>
          </w:p>
        </w:tc>
      </w:tr>
    </w:tbl>
    <w:p w14:paraId="60B38437" w14:textId="77777777" w:rsidR="00BE70A9" w:rsidRPr="00BE70A9" w:rsidRDefault="00BE70A9" w:rsidP="00BE70A9">
      <w:pPr>
        <w:rPr>
          <w:sz w:val="28"/>
          <w:szCs w:val="28"/>
        </w:rPr>
      </w:pPr>
    </w:p>
    <w:p w14:paraId="5D979989" w14:textId="6A77FC31" w:rsidR="00A1185A" w:rsidRPr="00BE70A9" w:rsidRDefault="00BE70A9" w:rsidP="00BE70A9">
      <w:pPr>
        <w:spacing w:before="120"/>
        <w:jc w:val="center"/>
        <w:rPr>
          <w:sz w:val="28"/>
          <w:szCs w:val="28"/>
        </w:rPr>
      </w:pPr>
      <w:r w:rsidRPr="00BE70A9">
        <w:rPr>
          <w:sz w:val="28"/>
          <w:szCs w:val="28"/>
        </w:rPr>
        <w:t>_________________</w:t>
      </w:r>
    </w:p>
    <w:sectPr w:rsidR="00A1185A" w:rsidRPr="00BE70A9" w:rsidSect="009203E3">
      <w:headerReference w:type="default" r:id="rId8"/>
      <w:pgSz w:w="16838" w:h="11906" w:orient="landscape"/>
      <w:pgMar w:top="170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7929A" w14:textId="77777777" w:rsidR="0043390F" w:rsidRDefault="0043390F">
      <w:r>
        <w:separator/>
      </w:r>
    </w:p>
  </w:endnote>
  <w:endnote w:type="continuationSeparator" w:id="0">
    <w:p w14:paraId="59C4BD39" w14:textId="77777777" w:rsidR="0043390F" w:rsidRDefault="0043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CCDD1" w14:textId="77777777" w:rsidR="0043390F" w:rsidRDefault="0043390F">
      <w:r>
        <w:separator/>
      </w:r>
    </w:p>
  </w:footnote>
  <w:footnote w:type="continuationSeparator" w:id="0">
    <w:p w14:paraId="318F2F9C" w14:textId="77777777" w:rsidR="0043390F" w:rsidRDefault="00433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6A43C" w14:textId="77777777" w:rsidR="003A46D3" w:rsidRDefault="00BE70A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8FA">
      <w:rPr>
        <w:noProof/>
      </w:rPr>
      <w:t>2</w:t>
    </w:r>
    <w:r>
      <w:rPr>
        <w:noProof/>
      </w:rPr>
      <w:fldChar w:fldCharType="end"/>
    </w:r>
  </w:p>
  <w:p w14:paraId="506757B4" w14:textId="77777777" w:rsidR="003A46D3" w:rsidRDefault="004339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A9"/>
    <w:rsid w:val="00006897"/>
    <w:rsid w:val="0043390F"/>
    <w:rsid w:val="005518F0"/>
    <w:rsid w:val="008A3F46"/>
    <w:rsid w:val="00A1185A"/>
    <w:rsid w:val="00B108FA"/>
    <w:rsid w:val="00BE70A9"/>
    <w:rsid w:val="00C53927"/>
    <w:rsid w:val="00E578D9"/>
    <w:rsid w:val="00E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38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70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70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57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068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68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70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70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57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068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68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C26EC-8978-4770-AE23-E759396F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Любовь В. Кузнецова</cp:lastModifiedBy>
  <cp:revision>4</cp:revision>
  <dcterms:created xsi:type="dcterms:W3CDTF">2021-03-19T11:09:00Z</dcterms:created>
  <dcterms:modified xsi:type="dcterms:W3CDTF">2021-03-19T11:36:00Z</dcterms:modified>
</cp:coreProperties>
</file>